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82B66" w:rsidRPr="003253DA" w:rsidRDefault="005E04DD" w:rsidP="0028735A">
      <w:pPr>
        <w:jc w:val="center"/>
        <w:rPr>
          <w:rFonts w:cs="Times New Roman"/>
          <w:szCs w:val="22"/>
        </w:rPr>
      </w:pPr>
      <w:bookmarkStart w:id="0" w:name="_Hlk181171588"/>
      <w:r w:rsidRPr="003253DA">
        <w:rPr>
          <w:rFonts w:cs="Times New Roman"/>
          <w:b/>
          <w:color w:val="00000A"/>
          <w:szCs w:val="22"/>
          <w:shd w:val="clear" w:color="auto" w:fill="FFFFFF"/>
        </w:rPr>
        <w:t>WYKAZ Nr</w:t>
      </w:r>
      <w:r w:rsidR="004303D8" w:rsidRPr="003253DA">
        <w:rPr>
          <w:rFonts w:cs="Times New Roman"/>
          <w:b/>
          <w:color w:val="00000A"/>
          <w:szCs w:val="22"/>
          <w:shd w:val="clear" w:color="auto" w:fill="FFFFFF"/>
        </w:rPr>
        <w:t xml:space="preserve"> </w:t>
      </w:r>
      <w:r w:rsidR="002A28CE" w:rsidRPr="003253DA">
        <w:rPr>
          <w:rFonts w:cs="Times New Roman"/>
          <w:b/>
          <w:color w:val="00000A"/>
          <w:szCs w:val="22"/>
          <w:shd w:val="clear" w:color="auto" w:fill="FFFFFF"/>
        </w:rPr>
        <w:t>71</w:t>
      </w:r>
      <w:r w:rsidR="000E0FC2" w:rsidRPr="003253DA">
        <w:rPr>
          <w:rFonts w:cs="Times New Roman"/>
          <w:b/>
          <w:color w:val="00000A"/>
          <w:szCs w:val="22"/>
          <w:shd w:val="clear" w:color="auto" w:fill="FFFFFF"/>
        </w:rPr>
        <w:t>/202</w:t>
      </w:r>
      <w:r w:rsidR="00C0587B" w:rsidRPr="003253DA">
        <w:rPr>
          <w:rFonts w:cs="Times New Roman"/>
          <w:b/>
          <w:color w:val="00000A"/>
          <w:szCs w:val="22"/>
          <w:shd w:val="clear" w:color="auto" w:fill="FFFFFF"/>
        </w:rPr>
        <w:t>5</w:t>
      </w:r>
      <w:r w:rsidR="00782B66" w:rsidRPr="003253DA">
        <w:rPr>
          <w:rFonts w:cs="Times New Roman"/>
          <w:b/>
          <w:color w:val="00000A"/>
          <w:szCs w:val="22"/>
          <w:shd w:val="clear" w:color="auto" w:fill="FFFFFF"/>
        </w:rPr>
        <w:t>/ZBiLK/DDG</w:t>
      </w:r>
    </w:p>
    <w:p w:rsidR="00782B66" w:rsidRPr="003253DA" w:rsidRDefault="00782B66">
      <w:pPr>
        <w:jc w:val="center"/>
        <w:rPr>
          <w:rFonts w:cs="Times New Roman"/>
          <w:b/>
          <w:color w:val="00000A"/>
          <w:szCs w:val="22"/>
        </w:rPr>
      </w:pPr>
      <w:r w:rsidRPr="003253DA">
        <w:rPr>
          <w:rFonts w:cs="Times New Roman"/>
          <w:b/>
          <w:color w:val="00000A"/>
          <w:szCs w:val="22"/>
          <w:highlight w:val="white"/>
        </w:rPr>
        <w:t>z dnia</w:t>
      </w:r>
      <w:r w:rsidR="00630948" w:rsidRPr="003253DA">
        <w:rPr>
          <w:rFonts w:cs="Times New Roman"/>
          <w:b/>
          <w:color w:val="00000A"/>
          <w:szCs w:val="22"/>
          <w:highlight w:val="white"/>
        </w:rPr>
        <w:t xml:space="preserve"> </w:t>
      </w:r>
      <w:r w:rsidR="002A28CE" w:rsidRPr="003253DA">
        <w:rPr>
          <w:rFonts w:cs="Times New Roman"/>
          <w:b/>
          <w:color w:val="00000A"/>
          <w:szCs w:val="22"/>
          <w:highlight w:val="white"/>
        </w:rPr>
        <w:t xml:space="preserve">5 grudnia </w:t>
      </w:r>
      <w:r w:rsidR="000E0FC2" w:rsidRPr="003253DA">
        <w:rPr>
          <w:rFonts w:cs="Times New Roman"/>
          <w:b/>
          <w:color w:val="00000A"/>
          <w:szCs w:val="22"/>
        </w:rPr>
        <w:t>202</w:t>
      </w:r>
      <w:r w:rsidR="00C0587B" w:rsidRPr="003253DA">
        <w:rPr>
          <w:rFonts w:cs="Times New Roman"/>
          <w:b/>
          <w:color w:val="00000A"/>
          <w:szCs w:val="22"/>
        </w:rPr>
        <w:t>5</w:t>
      </w:r>
      <w:r w:rsidRPr="003253DA">
        <w:rPr>
          <w:rFonts w:cs="Times New Roman"/>
          <w:b/>
          <w:color w:val="00000A"/>
          <w:szCs w:val="22"/>
        </w:rPr>
        <w:t>r.</w:t>
      </w:r>
    </w:p>
    <w:p w:rsidR="002A28CE" w:rsidRPr="003253DA" w:rsidRDefault="002A28CE">
      <w:pPr>
        <w:jc w:val="center"/>
        <w:rPr>
          <w:rFonts w:cs="Times New Roman"/>
          <w:sz w:val="22"/>
          <w:szCs w:val="22"/>
        </w:rPr>
      </w:pPr>
    </w:p>
    <w:bookmarkEnd w:id="0"/>
    <w:p w:rsidR="00782B66" w:rsidRPr="003253DA" w:rsidRDefault="00782B66">
      <w:pPr>
        <w:jc w:val="both"/>
        <w:rPr>
          <w:rFonts w:eastAsia="Times New Roman" w:cs="Times New Roman"/>
          <w:i/>
          <w:color w:val="00000A"/>
          <w:sz w:val="22"/>
          <w:szCs w:val="22"/>
          <w:shd w:val="clear" w:color="auto" w:fill="FFFFFF"/>
        </w:rPr>
      </w:pPr>
      <w:r w:rsidRPr="003253DA">
        <w:rPr>
          <w:rFonts w:eastAsia="Times New Roman" w:cs="Times New Roman"/>
          <w:i/>
          <w:color w:val="00000A"/>
          <w:sz w:val="22"/>
          <w:szCs w:val="22"/>
          <w:shd w:val="clear" w:color="auto" w:fill="FFFFFF"/>
        </w:rPr>
        <w:t>Na podstawie art. 35 ustawy o gospodarce nieruchomościami z dnia 21 sierpnia 1997</w:t>
      </w:r>
      <w:r w:rsidR="009A0228" w:rsidRPr="003253DA">
        <w:rPr>
          <w:rFonts w:eastAsia="Times New Roman" w:cs="Times New Roman"/>
          <w:i/>
          <w:color w:val="00000A"/>
          <w:sz w:val="22"/>
          <w:szCs w:val="22"/>
          <w:shd w:val="clear" w:color="auto" w:fill="FFFFFF"/>
        </w:rPr>
        <w:t>r.</w:t>
      </w:r>
      <w:r w:rsidRPr="003253DA">
        <w:rPr>
          <w:rFonts w:eastAsia="Times New Roman" w:cs="Times New Roman"/>
          <w:i/>
          <w:color w:val="FF0000"/>
          <w:sz w:val="22"/>
          <w:szCs w:val="22"/>
          <w:shd w:val="clear" w:color="auto" w:fill="FFFFFF"/>
        </w:rPr>
        <w:t xml:space="preserve"> </w:t>
      </w:r>
      <w:r w:rsidRPr="003253DA">
        <w:rPr>
          <w:rFonts w:eastAsia="Times New Roman" w:cs="Times New Roman"/>
          <w:i/>
          <w:iCs/>
          <w:spacing w:val="-2"/>
          <w:sz w:val="22"/>
          <w:szCs w:val="22"/>
          <w:shd w:val="clear" w:color="auto" w:fill="FFFFFF"/>
        </w:rPr>
        <w:t>(</w:t>
      </w:r>
      <w:r w:rsidR="00EF54C4" w:rsidRPr="003253DA">
        <w:rPr>
          <w:rFonts w:eastAsia="Times New Roman" w:cs="Times New Roman"/>
          <w:i/>
          <w:iCs/>
          <w:spacing w:val="-2"/>
          <w:sz w:val="22"/>
          <w:szCs w:val="22"/>
          <w:shd w:val="clear" w:color="auto" w:fill="FFFFFF"/>
        </w:rPr>
        <w:t xml:space="preserve">Dz. U. z </w:t>
      </w:r>
      <w:r w:rsidR="009A0228" w:rsidRPr="003253DA">
        <w:rPr>
          <w:rFonts w:eastAsia="Times New Roman" w:cs="Times New Roman"/>
          <w:i/>
          <w:iCs/>
          <w:spacing w:val="-2"/>
          <w:sz w:val="22"/>
          <w:szCs w:val="22"/>
          <w:shd w:val="clear" w:color="auto" w:fill="FFFFFF"/>
        </w:rPr>
        <w:t>2024</w:t>
      </w:r>
      <w:r w:rsidR="00EF54C4" w:rsidRPr="003253DA">
        <w:rPr>
          <w:rFonts w:eastAsia="Times New Roman" w:cs="Times New Roman"/>
          <w:i/>
          <w:iCs/>
          <w:spacing w:val="-2"/>
          <w:sz w:val="22"/>
          <w:szCs w:val="22"/>
          <w:shd w:val="clear" w:color="auto" w:fill="FFFFFF"/>
        </w:rPr>
        <w:t xml:space="preserve"> r. poz. </w:t>
      </w:r>
      <w:r w:rsidR="009A0228" w:rsidRPr="003253DA">
        <w:rPr>
          <w:rFonts w:eastAsia="Times New Roman" w:cs="Times New Roman"/>
          <w:i/>
          <w:iCs/>
          <w:spacing w:val="-2"/>
          <w:sz w:val="22"/>
          <w:szCs w:val="22"/>
          <w:shd w:val="clear" w:color="auto" w:fill="FFFFFF"/>
        </w:rPr>
        <w:t>1145</w:t>
      </w:r>
      <w:r w:rsidR="00D951D8" w:rsidRPr="003253DA">
        <w:rPr>
          <w:rFonts w:eastAsia="Times New Roman" w:cs="Times New Roman"/>
          <w:i/>
          <w:iCs/>
          <w:spacing w:val="-2"/>
          <w:sz w:val="22"/>
          <w:szCs w:val="22"/>
          <w:shd w:val="clear" w:color="auto" w:fill="FFFFFF"/>
        </w:rPr>
        <w:t>t.j.</w:t>
      </w:r>
      <w:r w:rsidR="009A0228" w:rsidRPr="003253DA">
        <w:rPr>
          <w:rFonts w:eastAsia="Times New Roman" w:cs="Times New Roman"/>
          <w:i/>
          <w:iCs/>
          <w:spacing w:val="-2"/>
          <w:sz w:val="22"/>
          <w:szCs w:val="22"/>
          <w:shd w:val="clear" w:color="auto" w:fill="FFFFFF"/>
        </w:rPr>
        <w:t>)</w:t>
      </w:r>
      <w:r w:rsidRPr="003253DA">
        <w:rPr>
          <w:rFonts w:eastAsia="Times New Roman" w:cs="Times New Roman"/>
          <w:i/>
          <w:sz w:val="22"/>
          <w:szCs w:val="22"/>
          <w:shd w:val="clear" w:color="auto" w:fill="FFFFFF"/>
        </w:rPr>
        <w:t xml:space="preserve"> </w:t>
      </w:r>
      <w:r w:rsidRPr="003253DA">
        <w:rPr>
          <w:rFonts w:eastAsia="Times New Roman" w:cs="Times New Roman"/>
          <w:b/>
          <w:i/>
          <w:sz w:val="22"/>
          <w:szCs w:val="22"/>
          <w:shd w:val="clear" w:color="auto" w:fill="FFFFFF"/>
        </w:rPr>
        <w:t>Prezydent Miasta Szczecina</w:t>
      </w:r>
      <w:r w:rsidRPr="003253DA">
        <w:rPr>
          <w:rFonts w:eastAsia="Times New Roman" w:cs="Times New Roman"/>
          <w:b/>
          <w:i/>
          <w:color w:val="00000A"/>
          <w:sz w:val="22"/>
          <w:szCs w:val="22"/>
          <w:shd w:val="clear" w:color="auto" w:fill="FFFFFF"/>
        </w:rPr>
        <w:t xml:space="preserve"> podaje do publicznej wiadomości, że przeznacza do wydzierżawienia w drodze bezprzetargowej na </w:t>
      </w:r>
      <w:r w:rsidR="00966337" w:rsidRPr="003253DA">
        <w:rPr>
          <w:rFonts w:eastAsia="Times New Roman" w:cs="Times New Roman"/>
          <w:b/>
          <w:i/>
          <w:color w:val="00000A"/>
          <w:sz w:val="22"/>
          <w:szCs w:val="22"/>
          <w:shd w:val="clear" w:color="auto" w:fill="FFFFFF"/>
        </w:rPr>
        <w:t>lat trzydzieści</w:t>
      </w:r>
      <w:r w:rsidRPr="003253DA">
        <w:rPr>
          <w:rFonts w:eastAsia="Times New Roman" w:cs="Times New Roman"/>
          <w:b/>
          <w:i/>
          <w:color w:val="00000A"/>
          <w:sz w:val="22"/>
          <w:szCs w:val="22"/>
          <w:shd w:val="clear" w:color="auto" w:fill="FFFFFF"/>
        </w:rPr>
        <w:t xml:space="preserve"> </w:t>
      </w:r>
      <w:r w:rsidRPr="003253DA">
        <w:rPr>
          <w:rFonts w:eastAsia="Times New Roman" w:cs="Times New Roman"/>
          <w:i/>
          <w:color w:val="00000A"/>
          <w:sz w:val="22"/>
          <w:szCs w:val="22"/>
          <w:shd w:val="clear" w:color="auto" w:fill="FFFFFF"/>
        </w:rPr>
        <w:t>nieruchomoś</w:t>
      </w:r>
      <w:r w:rsidR="0036767B" w:rsidRPr="003253DA">
        <w:rPr>
          <w:rFonts w:eastAsia="Times New Roman" w:cs="Times New Roman"/>
          <w:i/>
          <w:color w:val="00000A"/>
          <w:sz w:val="22"/>
          <w:szCs w:val="22"/>
          <w:shd w:val="clear" w:color="auto" w:fill="FFFFFF"/>
        </w:rPr>
        <w:t>ci</w:t>
      </w:r>
      <w:r w:rsidRPr="003253DA">
        <w:rPr>
          <w:rFonts w:eastAsia="Times New Roman" w:cs="Times New Roman"/>
          <w:i/>
          <w:color w:val="00000A"/>
          <w:sz w:val="22"/>
          <w:szCs w:val="22"/>
          <w:shd w:val="clear" w:color="auto" w:fill="FFFFFF"/>
        </w:rPr>
        <w:t xml:space="preserve"> gruntow</w:t>
      </w:r>
      <w:r w:rsidR="0036767B" w:rsidRPr="003253DA">
        <w:rPr>
          <w:rFonts w:eastAsia="Times New Roman" w:cs="Times New Roman"/>
          <w:i/>
          <w:color w:val="00000A"/>
          <w:sz w:val="22"/>
          <w:szCs w:val="22"/>
          <w:shd w:val="clear" w:color="auto" w:fill="FFFFFF"/>
        </w:rPr>
        <w:t>e</w:t>
      </w:r>
      <w:r w:rsidRPr="003253DA">
        <w:rPr>
          <w:rFonts w:eastAsia="Times New Roman" w:cs="Times New Roman"/>
          <w:i/>
          <w:color w:val="00000A"/>
          <w:sz w:val="22"/>
          <w:szCs w:val="22"/>
          <w:shd w:val="clear" w:color="auto" w:fill="FFFFFF"/>
        </w:rPr>
        <w:t xml:space="preserve"> położon</w:t>
      </w:r>
      <w:r w:rsidR="0036767B" w:rsidRPr="003253DA">
        <w:rPr>
          <w:rFonts w:eastAsia="Times New Roman" w:cs="Times New Roman"/>
          <w:i/>
          <w:color w:val="00000A"/>
          <w:sz w:val="22"/>
          <w:szCs w:val="22"/>
          <w:shd w:val="clear" w:color="auto" w:fill="FFFFFF"/>
        </w:rPr>
        <w:t>e</w:t>
      </w:r>
      <w:r w:rsidRPr="003253DA">
        <w:rPr>
          <w:rFonts w:eastAsia="Times New Roman" w:cs="Times New Roman"/>
          <w:i/>
          <w:color w:val="00000A"/>
          <w:sz w:val="22"/>
          <w:szCs w:val="22"/>
          <w:shd w:val="clear" w:color="auto" w:fill="FFFFFF"/>
        </w:rPr>
        <w:t xml:space="preserve"> na terenie Gminy Miasto Szczecin wg niżej przedstawionego wykazu:</w:t>
      </w:r>
    </w:p>
    <w:p w:rsidR="002A28CE" w:rsidRPr="003253DA" w:rsidRDefault="002A28CE">
      <w:pPr>
        <w:jc w:val="both"/>
        <w:rPr>
          <w:rFonts w:eastAsia="Times New Roman" w:cs="Times New Roman"/>
          <w:i/>
          <w:color w:val="00000A"/>
          <w:sz w:val="22"/>
          <w:szCs w:val="22"/>
          <w:shd w:val="clear" w:color="auto" w:fill="FFFFFF"/>
        </w:rPr>
      </w:pPr>
    </w:p>
    <w:tbl>
      <w:tblPr>
        <w:tblW w:w="5000" w:type="pct"/>
        <w:tblCellMar>
          <w:left w:w="83" w:type="dxa"/>
        </w:tblCellMar>
        <w:tblLook w:val="0000" w:firstRow="0" w:lastRow="0" w:firstColumn="0" w:lastColumn="0" w:noHBand="0" w:noVBand="0"/>
      </w:tblPr>
      <w:tblGrid>
        <w:gridCol w:w="571"/>
        <w:gridCol w:w="1776"/>
        <w:gridCol w:w="1031"/>
        <w:gridCol w:w="1031"/>
        <w:gridCol w:w="1330"/>
        <w:gridCol w:w="1776"/>
        <w:gridCol w:w="5789"/>
        <w:gridCol w:w="2084"/>
      </w:tblGrid>
      <w:tr w:rsidR="00782B66" w:rsidRPr="003253DA" w:rsidTr="002A28CE">
        <w:trPr>
          <w:trHeight w:val="20"/>
        </w:trPr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B66" w:rsidRPr="003253DA" w:rsidRDefault="00782B66" w:rsidP="002A28C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53DA">
              <w:rPr>
                <w:rFonts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B66" w:rsidRPr="003253DA" w:rsidRDefault="00782B66" w:rsidP="002A28C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53DA">
              <w:rPr>
                <w:rFonts w:cs="Times New Roman"/>
                <w:b/>
                <w:sz w:val="22"/>
                <w:szCs w:val="22"/>
              </w:rPr>
              <w:t>Adres nieruchomości</w:t>
            </w:r>
          </w:p>
        </w:tc>
        <w:tc>
          <w:tcPr>
            <w:tcW w:w="6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B66" w:rsidRPr="003253DA" w:rsidRDefault="00782B66" w:rsidP="002A28C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53DA">
              <w:rPr>
                <w:rFonts w:cs="Times New Roman"/>
                <w:b/>
                <w:sz w:val="22"/>
                <w:szCs w:val="22"/>
              </w:rPr>
              <w:t>Oznaczenie nieruchomości wg katastru nieruchomości</w:t>
            </w:r>
          </w:p>
        </w:tc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B66" w:rsidRPr="003253DA" w:rsidRDefault="00782B66" w:rsidP="002A28C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3253DA">
              <w:rPr>
                <w:rFonts w:cs="Times New Roman"/>
                <w:b/>
                <w:sz w:val="22"/>
                <w:szCs w:val="22"/>
              </w:rPr>
              <w:t>Pow. łączna m</w:t>
            </w:r>
            <w:r w:rsidRPr="003253DA">
              <w:rPr>
                <w:rFonts w:cs="Times New Roman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B66" w:rsidRPr="003253DA" w:rsidRDefault="00782B66" w:rsidP="002A28C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53DA">
              <w:rPr>
                <w:rFonts w:cs="Times New Roman"/>
                <w:b/>
                <w:sz w:val="22"/>
                <w:szCs w:val="22"/>
              </w:rPr>
              <w:t>Opis nieruchomości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B66" w:rsidRPr="003253DA" w:rsidRDefault="00782B66" w:rsidP="002A28C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53DA">
              <w:rPr>
                <w:rFonts w:cs="Times New Roman"/>
                <w:b/>
                <w:sz w:val="22"/>
                <w:szCs w:val="22"/>
              </w:rPr>
              <w:t>Przeznaczenie nieruchomości w miejscowym planie zagospodarowania przestrzennego</w:t>
            </w:r>
          </w:p>
        </w:tc>
        <w:tc>
          <w:tcPr>
            <w:tcW w:w="6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B66" w:rsidRPr="003253DA" w:rsidRDefault="003253DA" w:rsidP="002A28CE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3253DA">
              <w:rPr>
                <w:rFonts w:cs="Times New Roman"/>
                <w:b/>
                <w:sz w:val="22"/>
                <w:szCs w:val="22"/>
              </w:rPr>
              <w:t xml:space="preserve">Opłata za dzierżawę </w:t>
            </w:r>
            <w:r w:rsidR="00997D52" w:rsidRPr="003253DA">
              <w:rPr>
                <w:rFonts w:cs="Times New Roman"/>
                <w:b/>
                <w:bCs/>
                <w:sz w:val="22"/>
                <w:szCs w:val="22"/>
              </w:rPr>
              <w:t>netto</w:t>
            </w:r>
          </w:p>
        </w:tc>
      </w:tr>
      <w:tr w:rsidR="00782B66" w:rsidRPr="003253DA" w:rsidTr="002A28CE">
        <w:trPr>
          <w:trHeight w:val="20"/>
        </w:trPr>
        <w:tc>
          <w:tcPr>
            <w:tcW w:w="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B66" w:rsidRPr="003253DA" w:rsidRDefault="00782B66" w:rsidP="002A28CE">
            <w:pPr>
              <w:widowControl/>
              <w:suppressAutoHyphens w:val="0"/>
              <w:snapToGrid w:val="0"/>
              <w:jc w:val="center"/>
              <w:rPr>
                <w:rFonts w:eastAsia="Calibri" w:cs="Times New Roman"/>
                <w:b/>
                <w:bCs/>
                <w:color w:val="00000A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B66" w:rsidRPr="003253DA" w:rsidRDefault="00782B66" w:rsidP="002A28CE">
            <w:pPr>
              <w:widowControl/>
              <w:suppressAutoHyphens w:val="0"/>
              <w:snapToGrid w:val="0"/>
              <w:jc w:val="center"/>
              <w:rPr>
                <w:rFonts w:eastAsia="Calibri" w:cs="Times New Roman"/>
                <w:b/>
                <w:bCs/>
                <w:color w:val="00000A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B66" w:rsidRPr="003253DA" w:rsidRDefault="00782B66" w:rsidP="002A28C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53DA">
              <w:rPr>
                <w:rFonts w:cs="Times New Roman"/>
                <w:b/>
                <w:sz w:val="22"/>
                <w:szCs w:val="22"/>
              </w:rPr>
              <w:t>nr obrębu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B66" w:rsidRPr="003253DA" w:rsidRDefault="00782B66" w:rsidP="002A28C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53DA">
              <w:rPr>
                <w:rFonts w:cs="Times New Roman"/>
                <w:b/>
                <w:sz w:val="22"/>
                <w:szCs w:val="22"/>
              </w:rPr>
              <w:t>nr dz. ewid.</w:t>
            </w:r>
          </w:p>
        </w:tc>
        <w:tc>
          <w:tcPr>
            <w:tcW w:w="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B66" w:rsidRPr="003253DA" w:rsidRDefault="00782B66" w:rsidP="002A28CE">
            <w:pPr>
              <w:widowControl/>
              <w:suppressAutoHyphens w:val="0"/>
              <w:snapToGrid w:val="0"/>
              <w:jc w:val="center"/>
              <w:rPr>
                <w:rFonts w:cs="Times New Roman"/>
                <w:b/>
                <w:color w:val="00000A"/>
                <w:sz w:val="22"/>
                <w:szCs w:val="22"/>
              </w:rPr>
            </w:pPr>
          </w:p>
        </w:tc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B66" w:rsidRPr="003253DA" w:rsidRDefault="00782B66" w:rsidP="002A28CE">
            <w:pPr>
              <w:widowControl/>
              <w:suppressAutoHyphens w:val="0"/>
              <w:snapToGrid w:val="0"/>
              <w:jc w:val="center"/>
              <w:rPr>
                <w:rFonts w:cs="Times New Roman"/>
                <w:b/>
                <w:color w:val="00000A"/>
                <w:sz w:val="22"/>
                <w:szCs w:val="22"/>
              </w:rPr>
            </w:pP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B66" w:rsidRPr="003253DA" w:rsidRDefault="00782B66" w:rsidP="002A28C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253DA">
              <w:rPr>
                <w:rFonts w:cs="Times New Roman"/>
                <w:b/>
                <w:sz w:val="22"/>
                <w:szCs w:val="22"/>
              </w:rPr>
              <w:t>Sposób zagospodarowania przedmiotu dzierżawy</w:t>
            </w:r>
          </w:p>
        </w:tc>
        <w:tc>
          <w:tcPr>
            <w:tcW w:w="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B66" w:rsidRPr="003253DA" w:rsidRDefault="00782B66" w:rsidP="002A28CE">
            <w:pPr>
              <w:widowControl/>
              <w:suppressAutoHyphens w:val="0"/>
              <w:snapToGrid w:val="0"/>
              <w:jc w:val="center"/>
              <w:rPr>
                <w:rFonts w:cs="Times New Roman"/>
                <w:b/>
                <w:bCs/>
                <w:color w:val="00000A"/>
                <w:sz w:val="22"/>
                <w:szCs w:val="22"/>
              </w:rPr>
            </w:pPr>
          </w:p>
        </w:tc>
      </w:tr>
      <w:tr w:rsidR="00782B66" w:rsidRPr="003253DA" w:rsidTr="003253DA">
        <w:trPr>
          <w:trHeight w:val="1731"/>
        </w:trPr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B66" w:rsidRPr="003253DA" w:rsidRDefault="00782B66" w:rsidP="002A28C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253DA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B66" w:rsidRPr="003253DA" w:rsidRDefault="009331CF" w:rsidP="002A28C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253DA">
              <w:rPr>
                <w:rFonts w:cs="Times New Roman"/>
                <w:sz w:val="22"/>
                <w:szCs w:val="22"/>
              </w:rPr>
              <w:t>Zoologiczna – Dąbska - Sowia</w:t>
            </w:r>
          </w:p>
        </w:tc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FA9" w:rsidRPr="003253DA" w:rsidRDefault="000D7FA9" w:rsidP="000D7F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0D7FA9" w:rsidRPr="003253DA" w:rsidRDefault="000D7FA9" w:rsidP="000D7F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0D7FA9" w:rsidRPr="003253DA" w:rsidRDefault="000D7FA9" w:rsidP="000D7F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0D7FA9" w:rsidRPr="003253DA" w:rsidRDefault="000D7FA9" w:rsidP="000D7F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782B66" w:rsidRPr="003253DA" w:rsidRDefault="001E2683" w:rsidP="000D7F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253DA">
              <w:rPr>
                <w:rFonts w:cs="Times New Roman"/>
                <w:sz w:val="22"/>
                <w:szCs w:val="22"/>
              </w:rPr>
              <w:t>4</w:t>
            </w:r>
            <w:r w:rsidR="009331CF" w:rsidRPr="003253DA">
              <w:rPr>
                <w:rFonts w:cs="Times New Roman"/>
                <w:sz w:val="22"/>
                <w:szCs w:val="22"/>
              </w:rPr>
              <w:t>147</w:t>
            </w:r>
          </w:p>
          <w:p w:rsidR="00D951D8" w:rsidRPr="003253DA" w:rsidRDefault="00D951D8" w:rsidP="000D7F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0D7FA9" w:rsidRPr="003253DA" w:rsidRDefault="000D7FA9" w:rsidP="000D7F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0D7FA9" w:rsidRPr="003253DA" w:rsidRDefault="000D7FA9" w:rsidP="000D7F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C025AD" w:rsidRPr="003253DA" w:rsidRDefault="00C025AD" w:rsidP="000D7F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9331CF" w:rsidRPr="003253DA" w:rsidRDefault="00455D59" w:rsidP="000D7F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253DA">
              <w:rPr>
                <w:rFonts w:cs="Times New Roman"/>
                <w:sz w:val="22"/>
                <w:szCs w:val="22"/>
              </w:rPr>
              <w:t>4149</w:t>
            </w:r>
          </w:p>
        </w:tc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FA9" w:rsidRPr="003253DA" w:rsidRDefault="000D7FA9" w:rsidP="000D7F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0D7FA9" w:rsidRPr="003253DA" w:rsidRDefault="000D7FA9" w:rsidP="000D7F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0D7FA9" w:rsidRPr="003253DA" w:rsidRDefault="000D7FA9" w:rsidP="000D7F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0D7FA9" w:rsidRPr="003253DA" w:rsidRDefault="000D7FA9" w:rsidP="000D7F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782B66" w:rsidRPr="003253DA" w:rsidRDefault="009331CF" w:rsidP="000D7F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253DA">
              <w:rPr>
                <w:rFonts w:cs="Times New Roman"/>
                <w:sz w:val="22"/>
                <w:szCs w:val="22"/>
              </w:rPr>
              <w:t>część 8/2</w:t>
            </w:r>
          </w:p>
          <w:p w:rsidR="00D951D8" w:rsidRPr="003253DA" w:rsidRDefault="00D951D8" w:rsidP="000D7F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0D7FA9" w:rsidRPr="003253DA" w:rsidRDefault="000D7FA9" w:rsidP="000D7F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0D7FA9" w:rsidRPr="003253DA" w:rsidRDefault="000D7FA9" w:rsidP="000D7F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455D59" w:rsidRPr="003253DA" w:rsidRDefault="00455D59" w:rsidP="000D7FA9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253DA">
              <w:rPr>
                <w:rFonts w:cs="Times New Roman"/>
                <w:sz w:val="22"/>
                <w:szCs w:val="22"/>
              </w:rPr>
              <w:t>15, 16, 17, 18, 20</w:t>
            </w:r>
            <w:r w:rsidR="000D7FA9" w:rsidRPr="003253DA">
              <w:rPr>
                <w:rFonts w:cs="Times New Roman"/>
                <w:sz w:val="22"/>
                <w:szCs w:val="22"/>
              </w:rPr>
              <w:t xml:space="preserve">, </w:t>
            </w:r>
            <w:r w:rsidRPr="003253DA">
              <w:rPr>
                <w:rFonts w:cs="Times New Roman"/>
                <w:sz w:val="22"/>
                <w:szCs w:val="22"/>
              </w:rPr>
              <w:t>część 12/3</w:t>
            </w:r>
          </w:p>
        </w:tc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B66" w:rsidRPr="003253DA" w:rsidRDefault="000B7BE2" w:rsidP="002A28C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253DA">
              <w:rPr>
                <w:rFonts w:cs="Times New Roman"/>
                <w:sz w:val="22"/>
                <w:szCs w:val="22"/>
              </w:rPr>
              <w:t>159 168,32</w:t>
            </w:r>
          </w:p>
        </w:tc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B66" w:rsidRPr="003253DA" w:rsidRDefault="002A28CE" w:rsidP="002A28C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253DA">
              <w:rPr>
                <w:rFonts w:cs="Times New Roman"/>
                <w:sz w:val="22"/>
                <w:szCs w:val="22"/>
              </w:rPr>
              <w:t>n</w:t>
            </w:r>
            <w:r w:rsidR="002C48C6" w:rsidRPr="003253DA">
              <w:rPr>
                <w:rFonts w:cs="Times New Roman"/>
                <w:sz w:val="22"/>
                <w:szCs w:val="22"/>
              </w:rPr>
              <w:t>iez</w:t>
            </w:r>
            <w:r w:rsidR="00BE4EB5" w:rsidRPr="003253DA">
              <w:rPr>
                <w:rFonts w:cs="Times New Roman"/>
                <w:sz w:val="22"/>
                <w:szCs w:val="22"/>
              </w:rPr>
              <w:t>abudowan</w:t>
            </w:r>
            <w:r w:rsidR="002C48C6" w:rsidRPr="003253DA">
              <w:rPr>
                <w:rFonts w:cs="Times New Roman"/>
                <w:sz w:val="22"/>
                <w:szCs w:val="22"/>
              </w:rPr>
              <w:t>e</w:t>
            </w:r>
            <w:r w:rsidR="00BE4EB5" w:rsidRPr="003253DA">
              <w:rPr>
                <w:rFonts w:cs="Times New Roman"/>
                <w:sz w:val="22"/>
                <w:szCs w:val="22"/>
              </w:rPr>
              <w:t xml:space="preserve"> </w:t>
            </w:r>
            <w:r w:rsidRPr="003253DA">
              <w:rPr>
                <w:rFonts w:cs="Times New Roman"/>
                <w:sz w:val="22"/>
                <w:szCs w:val="22"/>
              </w:rPr>
              <w:t>n</w:t>
            </w:r>
            <w:r w:rsidR="00782B66" w:rsidRPr="003253DA">
              <w:rPr>
                <w:rFonts w:cs="Times New Roman"/>
                <w:sz w:val="22"/>
                <w:szCs w:val="22"/>
              </w:rPr>
              <w:t>ieruchomoś</w:t>
            </w:r>
            <w:r w:rsidR="002C48C6" w:rsidRPr="003253DA">
              <w:rPr>
                <w:rFonts w:cs="Times New Roman"/>
                <w:sz w:val="22"/>
                <w:szCs w:val="22"/>
              </w:rPr>
              <w:t>ci</w:t>
            </w:r>
          </w:p>
          <w:p w:rsidR="00782B66" w:rsidRPr="003253DA" w:rsidRDefault="002A28CE" w:rsidP="002A28C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253DA">
              <w:rPr>
                <w:rFonts w:cs="Times New Roman"/>
                <w:sz w:val="22"/>
                <w:szCs w:val="22"/>
              </w:rPr>
              <w:t>g</w:t>
            </w:r>
            <w:r w:rsidR="00782B66" w:rsidRPr="003253DA">
              <w:rPr>
                <w:rFonts w:cs="Times New Roman"/>
                <w:sz w:val="22"/>
                <w:szCs w:val="22"/>
              </w:rPr>
              <w:t>runtow</w:t>
            </w:r>
            <w:r w:rsidR="002C48C6" w:rsidRPr="003253DA">
              <w:rPr>
                <w:rFonts w:cs="Times New Roman"/>
                <w:sz w:val="22"/>
                <w:szCs w:val="22"/>
              </w:rPr>
              <w:t>e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B66" w:rsidRPr="003253DA" w:rsidRDefault="00695ECD" w:rsidP="003253DA">
            <w:pPr>
              <w:pStyle w:val="Zawartotabeli"/>
              <w:widowControl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253DA">
              <w:rPr>
                <w:rFonts w:cs="Times New Roman"/>
                <w:sz w:val="22"/>
                <w:szCs w:val="22"/>
              </w:rPr>
              <w:t>Nazwa Planu:</w:t>
            </w:r>
            <w:r w:rsidR="005E04DD" w:rsidRPr="003253DA">
              <w:rPr>
                <w:rFonts w:cs="Times New Roman"/>
                <w:sz w:val="22"/>
                <w:szCs w:val="22"/>
              </w:rPr>
              <w:t xml:space="preserve"> </w:t>
            </w:r>
            <w:r w:rsidR="003253DA" w:rsidRPr="003253DA">
              <w:rPr>
                <w:rFonts w:cs="Times New Roman"/>
                <w:sz w:val="22"/>
                <w:szCs w:val="22"/>
              </w:rPr>
              <w:t>Miejscowy plan zagospodarowania przestrzennego „Majowe – Kijewo” w Szczecinie, uchwalony Uchwałą Nr XIII/346/07 Rady Miasta Szczecin z dnia 17 września 2007r.</w:t>
            </w:r>
          </w:p>
          <w:p w:rsidR="00695ECD" w:rsidRPr="003253DA" w:rsidRDefault="005E04DD" w:rsidP="003253DA">
            <w:pPr>
              <w:pStyle w:val="Zawartotabeli"/>
              <w:widowControl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253DA">
              <w:rPr>
                <w:rFonts w:cs="Times New Roman"/>
                <w:sz w:val="22"/>
                <w:szCs w:val="22"/>
              </w:rPr>
              <w:t>Te</w:t>
            </w:r>
            <w:bookmarkStart w:id="1" w:name="_GoBack"/>
            <w:bookmarkEnd w:id="1"/>
            <w:r w:rsidRPr="003253DA">
              <w:rPr>
                <w:rFonts w:cs="Times New Roman"/>
                <w:sz w:val="22"/>
                <w:szCs w:val="22"/>
              </w:rPr>
              <w:t>ren elementarny: D.O.2142.US</w:t>
            </w:r>
          </w:p>
        </w:tc>
        <w:tc>
          <w:tcPr>
            <w:tcW w:w="6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1E9" w:rsidRPr="003253DA" w:rsidRDefault="009C77B0" w:rsidP="002A28CE">
            <w:pPr>
              <w:pStyle w:val="Akapitzlist"/>
              <w:widowControl w:val="0"/>
              <w:tabs>
                <w:tab w:val="left" w:pos="210"/>
              </w:tabs>
              <w:suppressAutoHyphens/>
              <w:spacing w:after="0"/>
              <w:ind w:left="34"/>
              <w:jc w:val="center"/>
              <w:rPr>
                <w:rFonts w:ascii="Times New Roman" w:hAnsi="Times New Roman"/>
              </w:rPr>
            </w:pPr>
            <w:r w:rsidRPr="003253DA">
              <w:rPr>
                <w:rFonts w:ascii="Times New Roman" w:hAnsi="Times New Roman"/>
              </w:rPr>
              <w:t>W czasie realizacji Inwestycji, tj. do dnia 31.03.2027r. 5745,93 zł – rocznie.</w:t>
            </w:r>
          </w:p>
          <w:p w:rsidR="009C77B0" w:rsidRPr="003253DA" w:rsidRDefault="009C77B0" w:rsidP="002A28CE">
            <w:pPr>
              <w:pStyle w:val="Akapitzlist"/>
              <w:widowControl w:val="0"/>
              <w:tabs>
                <w:tab w:val="left" w:pos="210"/>
              </w:tabs>
              <w:suppressAutoHyphens/>
              <w:spacing w:after="0"/>
              <w:ind w:left="34"/>
              <w:jc w:val="center"/>
              <w:rPr>
                <w:rFonts w:ascii="Times New Roman" w:hAnsi="Times New Roman"/>
              </w:rPr>
            </w:pPr>
            <w:r w:rsidRPr="003253DA">
              <w:rPr>
                <w:rFonts w:ascii="Times New Roman" w:hAnsi="Times New Roman"/>
              </w:rPr>
              <w:t>Po zrealizowaniu Inwestycji czynsz dzierżawny ustalony zostanie na podstawie zasad określonych w aktualnym Zarządzeniu Prezydenta Miasta Szczecin.</w:t>
            </w:r>
          </w:p>
        </w:tc>
      </w:tr>
      <w:tr w:rsidR="00782B66" w:rsidRPr="003253DA" w:rsidTr="002A28CE">
        <w:trPr>
          <w:trHeight w:val="20"/>
        </w:trPr>
        <w:tc>
          <w:tcPr>
            <w:tcW w:w="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B66" w:rsidRPr="003253DA" w:rsidRDefault="00782B66" w:rsidP="002A28CE">
            <w:pPr>
              <w:widowControl/>
              <w:suppressAutoHyphens w:val="0"/>
              <w:snapToGrid w:val="0"/>
              <w:jc w:val="center"/>
              <w:rPr>
                <w:rFonts w:eastAsia="Calibri" w:cs="Times New Roman"/>
                <w:color w:val="00000A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B66" w:rsidRPr="003253DA" w:rsidRDefault="00782B66" w:rsidP="002A28CE">
            <w:pPr>
              <w:widowControl/>
              <w:suppressAutoHyphens w:val="0"/>
              <w:snapToGrid w:val="0"/>
              <w:jc w:val="center"/>
              <w:rPr>
                <w:rFonts w:eastAsia="Calibri" w:cs="Times New Roman"/>
                <w:color w:val="00000A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B66" w:rsidRPr="003253DA" w:rsidRDefault="00782B66" w:rsidP="002A28CE">
            <w:pPr>
              <w:widowControl/>
              <w:suppressAutoHyphens w:val="0"/>
              <w:snapToGrid w:val="0"/>
              <w:jc w:val="center"/>
              <w:rPr>
                <w:rFonts w:eastAsia="Calibri" w:cs="Times New Roman"/>
                <w:color w:val="00000A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B66" w:rsidRPr="003253DA" w:rsidRDefault="00782B66" w:rsidP="002A28CE">
            <w:pPr>
              <w:widowControl/>
              <w:suppressAutoHyphens w:val="0"/>
              <w:snapToGrid w:val="0"/>
              <w:jc w:val="center"/>
              <w:rPr>
                <w:rFonts w:cs="Times New Roman"/>
                <w:color w:val="00000A"/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B66" w:rsidRPr="003253DA" w:rsidRDefault="00782B66" w:rsidP="002A28CE">
            <w:pPr>
              <w:widowControl/>
              <w:suppressAutoHyphens w:val="0"/>
              <w:snapToGrid w:val="0"/>
              <w:jc w:val="center"/>
              <w:rPr>
                <w:rFonts w:cs="Times New Roman"/>
                <w:color w:val="00000A"/>
                <w:sz w:val="22"/>
                <w:szCs w:val="22"/>
              </w:rPr>
            </w:pPr>
          </w:p>
        </w:tc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B66" w:rsidRPr="003253DA" w:rsidRDefault="00782B66" w:rsidP="002A28CE">
            <w:pPr>
              <w:widowControl/>
              <w:suppressAutoHyphens w:val="0"/>
              <w:snapToGrid w:val="0"/>
              <w:jc w:val="center"/>
              <w:rPr>
                <w:rFonts w:cs="Times New Roman"/>
                <w:color w:val="00000A"/>
                <w:sz w:val="22"/>
                <w:szCs w:val="22"/>
              </w:rPr>
            </w:pP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B66" w:rsidRPr="003253DA" w:rsidRDefault="002923A8" w:rsidP="002A28CE">
            <w:pPr>
              <w:pStyle w:val="Zawartotabeli"/>
              <w:widowControl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3253DA">
              <w:rPr>
                <w:rFonts w:cs="Times New Roman"/>
                <w:sz w:val="22"/>
                <w:szCs w:val="22"/>
              </w:rPr>
              <w:t>Budowa obiektu Sportowo – Rekreacyjnego – Centrum Sportów Jeździeckich</w:t>
            </w:r>
          </w:p>
        </w:tc>
        <w:tc>
          <w:tcPr>
            <w:tcW w:w="6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B66" w:rsidRPr="003253DA" w:rsidRDefault="00782B66" w:rsidP="002A28CE">
            <w:pPr>
              <w:widowControl/>
              <w:suppressAutoHyphens w:val="0"/>
              <w:snapToGrid w:val="0"/>
              <w:jc w:val="center"/>
              <w:rPr>
                <w:rFonts w:cs="Times New Roman"/>
                <w:color w:val="00000A"/>
                <w:sz w:val="22"/>
                <w:szCs w:val="22"/>
              </w:rPr>
            </w:pPr>
          </w:p>
        </w:tc>
      </w:tr>
    </w:tbl>
    <w:p w:rsidR="002A28CE" w:rsidRPr="003253DA" w:rsidRDefault="002A28CE">
      <w:pPr>
        <w:tabs>
          <w:tab w:val="left" w:pos="4905"/>
        </w:tabs>
        <w:rPr>
          <w:rFonts w:cs="Times New Roman"/>
          <w:b/>
          <w:sz w:val="22"/>
          <w:szCs w:val="22"/>
        </w:rPr>
      </w:pPr>
    </w:p>
    <w:p w:rsidR="002A28CE" w:rsidRPr="003253DA" w:rsidRDefault="002A28CE" w:rsidP="002A28CE">
      <w:pPr>
        <w:tabs>
          <w:tab w:val="left" w:pos="4905"/>
        </w:tabs>
        <w:rPr>
          <w:rFonts w:cs="Times New Roman"/>
          <w:b/>
          <w:sz w:val="22"/>
          <w:szCs w:val="22"/>
        </w:rPr>
      </w:pPr>
      <w:r w:rsidRPr="003253DA">
        <w:rPr>
          <w:rFonts w:cs="Times New Roman"/>
          <w:b/>
          <w:sz w:val="22"/>
          <w:szCs w:val="22"/>
        </w:rPr>
        <w:t>Termin wnoszenia czynszu:</w:t>
      </w:r>
    </w:p>
    <w:p w:rsidR="002A28CE" w:rsidRPr="003253DA" w:rsidRDefault="002A28CE" w:rsidP="002A28CE">
      <w:pPr>
        <w:pStyle w:val="Akapitzlist"/>
        <w:widowControl w:val="0"/>
        <w:numPr>
          <w:ilvl w:val="0"/>
          <w:numId w:val="2"/>
        </w:numPr>
        <w:tabs>
          <w:tab w:val="left" w:pos="4905"/>
        </w:tabs>
        <w:suppressAutoHyphens/>
        <w:spacing w:after="0" w:line="240" w:lineRule="auto"/>
        <w:ind w:left="426"/>
        <w:rPr>
          <w:rFonts w:ascii="Times New Roman" w:hAnsi="Times New Roman"/>
        </w:rPr>
      </w:pPr>
      <w:r w:rsidRPr="003253DA">
        <w:rPr>
          <w:rFonts w:ascii="Times New Roman" w:hAnsi="Times New Roman"/>
        </w:rPr>
        <w:t>do 31 marca każdego roku kalendarzowego (opłaty roczne)</w:t>
      </w:r>
    </w:p>
    <w:p w:rsidR="002A28CE" w:rsidRPr="003253DA" w:rsidRDefault="002A28CE" w:rsidP="002A28CE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exact"/>
        <w:ind w:left="426"/>
        <w:jc w:val="both"/>
        <w:rPr>
          <w:rFonts w:ascii="Times New Roman" w:hAnsi="Times New Roman"/>
        </w:rPr>
      </w:pPr>
      <w:r w:rsidRPr="003253DA">
        <w:rPr>
          <w:rFonts w:ascii="Times New Roman" w:hAnsi="Times New Roman"/>
        </w:rPr>
        <w:t>do dnia 10 każdego miesiąca za miesiąc bieżący (opłaty miesięczne)</w:t>
      </w:r>
      <w:bookmarkStart w:id="2" w:name="_Hlk197330211"/>
      <w:bookmarkEnd w:id="2"/>
    </w:p>
    <w:p w:rsidR="002A28CE" w:rsidRPr="003253DA" w:rsidRDefault="002A28CE" w:rsidP="002A28CE">
      <w:pPr>
        <w:jc w:val="both"/>
        <w:rPr>
          <w:rFonts w:cs="Times New Roman"/>
          <w:sz w:val="22"/>
          <w:szCs w:val="22"/>
          <w:highlight w:val="white"/>
        </w:rPr>
      </w:pPr>
    </w:p>
    <w:p w:rsidR="002A28CE" w:rsidRPr="003253DA" w:rsidRDefault="002A28CE" w:rsidP="002A28CE">
      <w:pPr>
        <w:jc w:val="both"/>
        <w:rPr>
          <w:rFonts w:cs="Times New Roman"/>
          <w:sz w:val="22"/>
          <w:szCs w:val="22"/>
        </w:rPr>
      </w:pPr>
      <w:r w:rsidRPr="003253DA">
        <w:rPr>
          <w:rFonts w:cs="Times New Roman"/>
          <w:b/>
          <w:sz w:val="22"/>
          <w:szCs w:val="22"/>
        </w:rPr>
        <w:t xml:space="preserve">Uwaga: </w:t>
      </w:r>
      <w:r w:rsidRPr="003253DA">
        <w:rPr>
          <w:rFonts w:cs="Times New Roman"/>
          <w:sz w:val="22"/>
          <w:szCs w:val="22"/>
        </w:rPr>
        <w:t>W przypadku, gdyby w trakcie wywieszenia stawki czynszu dzierżawnego uległy waloryzacji teren zostanie wydzierżawiony wg nowych stawek bez potrzeby zmiany niniejszego wykazu.</w:t>
      </w:r>
    </w:p>
    <w:p w:rsidR="002A28CE" w:rsidRPr="003253DA" w:rsidRDefault="002A28CE" w:rsidP="002A28CE">
      <w:pPr>
        <w:spacing w:after="120"/>
        <w:jc w:val="center"/>
        <w:rPr>
          <w:rFonts w:cs="Times New Roman"/>
          <w:sz w:val="22"/>
          <w:szCs w:val="22"/>
        </w:rPr>
      </w:pPr>
      <w:r w:rsidRPr="003253DA">
        <w:rPr>
          <w:rFonts w:cs="Times New Roman"/>
          <w:b/>
          <w:bCs/>
          <w:sz w:val="22"/>
          <w:szCs w:val="22"/>
        </w:rPr>
        <w:t>Szczegółowych informacji udziela Dział Eksploatacji Gruntów i Garaży, ul. Goszczyńskiego 4a, tel. 91 48 86 355</w:t>
      </w:r>
    </w:p>
    <w:p w:rsidR="002A28CE" w:rsidRPr="003253DA" w:rsidRDefault="002A28CE" w:rsidP="002A28CE">
      <w:pPr>
        <w:jc w:val="center"/>
        <w:rPr>
          <w:rFonts w:cs="Times New Roman"/>
          <w:sz w:val="22"/>
          <w:szCs w:val="22"/>
        </w:rPr>
      </w:pPr>
      <w:r w:rsidRPr="003253DA">
        <w:rPr>
          <w:rFonts w:cs="Times New Roman"/>
          <w:b/>
          <w:sz w:val="22"/>
          <w:szCs w:val="22"/>
          <w:highlight w:val="white"/>
        </w:rPr>
        <w:t>Wykaz wywiesza się na okres 21 dni</w:t>
      </w:r>
      <w:r w:rsidRPr="003253DA">
        <w:rPr>
          <w:rFonts w:cs="Times New Roman"/>
          <w:sz w:val="22"/>
          <w:szCs w:val="22"/>
        </w:rPr>
        <w:t xml:space="preserve"> </w:t>
      </w:r>
    </w:p>
    <w:p w:rsidR="00782B66" w:rsidRPr="003253DA" w:rsidRDefault="002A28CE" w:rsidP="002A28CE">
      <w:pPr>
        <w:jc w:val="center"/>
        <w:rPr>
          <w:rFonts w:cs="Times New Roman"/>
          <w:sz w:val="22"/>
          <w:szCs w:val="22"/>
        </w:rPr>
      </w:pPr>
      <w:r w:rsidRPr="003253DA">
        <w:rPr>
          <w:rFonts w:cs="Times New Roman"/>
          <w:b/>
          <w:sz w:val="22"/>
          <w:szCs w:val="22"/>
          <w:shd w:val="clear" w:color="auto" w:fill="FFFFFF"/>
        </w:rPr>
        <w:t>od dnia 8 grudnia 2025r. do dnia 29 grudnia 2025r.</w:t>
      </w:r>
    </w:p>
    <w:sectPr w:rsidR="00782B66" w:rsidRPr="003253DA" w:rsidSect="002A28CE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255" w:footer="41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C25" w:rsidRDefault="00874C25">
      <w:r>
        <w:separator/>
      </w:r>
    </w:p>
  </w:endnote>
  <w:endnote w:type="continuationSeparator" w:id="0">
    <w:p w:rsidR="00874C25" w:rsidRDefault="0087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B66" w:rsidRDefault="00782B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B66" w:rsidRDefault="00782B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C25" w:rsidRDefault="00874C25">
      <w:r>
        <w:separator/>
      </w:r>
    </w:p>
  </w:footnote>
  <w:footnote w:type="continuationSeparator" w:id="0">
    <w:p w:rsidR="00874C25" w:rsidRDefault="00874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B66" w:rsidRDefault="00782B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B66" w:rsidRDefault="00782B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14C9C"/>
    <w:multiLevelType w:val="hybridMultilevel"/>
    <w:tmpl w:val="A70E33E8"/>
    <w:lvl w:ilvl="0" w:tplc="944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E3FA4"/>
    <w:multiLevelType w:val="hybridMultilevel"/>
    <w:tmpl w:val="0E08C898"/>
    <w:lvl w:ilvl="0" w:tplc="3830F8A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FC371C"/>
    <w:multiLevelType w:val="hybridMultilevel"/>
    <w:tmpl w:val="E9D4E86C"/>
    <w:lvl w:ilvl="0" w:tplc="944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D8"/>
    <w:rsid w:val="00043212"/>
    <w:rsid w:val="00056697"/>
    <w:rsid w:val="00076AE2"/>
    <w:rsid w:val="000843AE"/>
    <w:rsid w:val="000B7BE2"/>
    <w:rsid w:val="000D3CA0"/>
    <w:rsid w:val="000D7FA9"/>
    <w:rsid w:val="000E0FC2"/>
    <w:rsid w:val="00151663"/>
    <w:rsid w:val="001E2683"/>
    <w:rsid w:val="001E337A"/>
    <w:rsid w:val="002339F6"/>
    <w:rsid w:val="002763C1"/>
    <w:rsid w:val="0028735A"/>
    <w:rsid w:val="002923A8"/>
    <w:rsid w:val="002A28CE"/>
    <w:rsid w:val="002A767B"/>
    <w:rsid w:val="002C48C6"/>
    <w:rsid w:val="002E1CC0"/>
    <w:rsid w:val="003253DA"/>
    <w:rsid w:val="00335206"/>
    <w:rsid w:val="0036767B"/>
    <w:rsid w:val="004303D8"/>
    <w:rsid w:val="00455D59"/>
    <w:rsid w:val="00463252"/>
    <w:rsid w:val="004C41E9"/>
    <w:rsid w:val="005708C0"/>
    <w:rsid w:val="005B6991"/>
    <w:rsid w:val="005C5E08"/>
    <w:rsid w:val="005E04DD"/>
    <w:rsid w:val="0061021F"/>
    <w:rsid w:val="00630948"/>
    <w:rsid w:val="00695ECD"/>
    <w:rsid w:val="0072270D"/>
    <w:rsid w:val="00770A16"/>
    <w:rsid w:val="00782B66"/>
    <w:rsid w:val="0084770B"/>
    <w:rsid w:val="008621A5"/>
    <w:rsid w:val="00874C25"/>
    <w:rsid w:val="008C3898"/>
    <w:rsid w:val="009331CF"/>
    <w:rsid w:val="00966337"/>
    <w:rsid w:val="00997D52"/>
    <w:rsid w:val="009A0228"/>
    <w:rsid w:val="009C77B0"/>
    <w:rsid w:val="00A2167D"/>
    <w:rsid w:val="00A91F35"/>
    <w:rsid w:val="00B41EF4"/>
    <w:rsid w:val="00B671FD"/>
    <w:rsid w:val="00B77B2E"/>
    <w:rsid w:val="00BB299D"/>
    <w:rsid w:val="00BE4EB5"/>
    <w:rsid w:val="00BE6A66"/>
    <w:rsid w:val="00C025AD"/>
    <w:rsid w:val="00C0587B"/>
    <w:rsid w:val="00C51B1F"/>
    <w:rsid w:val="00D951D8"/>
    <w:rsid w:val="00DC5BD6"/>
    <w:rsid w:val="00DD2018"/>
    <w:rsid w:val="00DF3FA8"/>
    <w:rsid w:val="00E21B64"/>
    <w:rsid w:val="00EF54C4"/>
    <w:rsid w:val="00EF630F"/>
    <w:rsid w:val="00EF68A4"/>
    <w:rsid w:val="00F93DFF"/>
    <w:rsid w:val="00F9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2E28CD"/>
  <w15:chartTrackingRefBased/>
  <w15:docId w15:val="{BA6880D8-D99E-44FD-8535-582A8E20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2">
    <w:name w:val="Domyślna czcionka akapitu1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1">
    <w:name w:val="Domyślna czcionka akapitu11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eastAsia="SimSun" w:cs="Mangal"/>
      <w:kern w:val="2"/>
      <w:sz w:val="24"/>
      <w:szCs w:val="24"/>
      <w:lang w:eastAsia="zh-CN" w:bidi="hi-IN"/>
    </w:rPr>
  </w:style>
  <w:style w:type="character" w:customStyle="1" w:styleId="ListLabel153">
    <w:name w:val="ListLabel 153"/>
    <w:rPr>
      <w:rFonts w:ascii="Times New Roman" w:hAnsi="Times New Roman" w:cs="Times New Roman"/>
      <w:b w:val="0"/>
      <w:bCs w:val="0"/>
      <w:sz w:val="22"/>
    </w:rPr>
  </w:style>
  <w:style w:type="paragraph" w:customStyle="1" w:styleId="Nagwek13">
    <w:name w:val="Nagłówek1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2">
    <w:name w:val="Nagłówek1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i/>
      <w:iCs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i/>
      <w:iCs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Gwkaistopka">
    <w:name w:val="Główka i stopka"/>
    <w:basedOn w:val="Normalny"/>
    <w:pPr>
      <w:suppressLineNumbers/>
      <w:tabs>
        <w:tab w:val="center" w:pos="7285"/>
        <w:tab w:val="right" w:pos="14570"/>
      </w:tabs>
    </w:pPr>
  </w:style>
  <w:style w:type="paragraph" w:styleId="Stopka">
    <w:name w:val="footer"/>
    <w:basedOn w:val="Gwkaistopka"/>
  </w:style>
  <w:style w:type="paragraph" w:styleId="Nagwek">
    <w:name w:val="header"/>
    <w:basedOn w:val="Gwkaistopka"/>
  </w:style>
  <w:style w:type="paragraph" w:styleId="Akapitzlist">
    <w:name w:val="List Paragraph"/>
    <w:basedOn w:val="Normalny"/>
    <w:link w:val="AkapitzlistZnak"/>
    <w:uiPriority w:val="34"/>
    <w:qFormat/>
    <w:rsid w:val="005708C0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link w:val="Akapitzlist"/>
    <w:uiPriority w:val="34"/>
    <w:qFormat/>
    <w:locked/>
    <w:rsid w:val="005708C0"/>
    <w:rPr>
      <w:rFonts w:ascii="Calibri" w:eastAsia="Calibri" w:hAnsi="Calibri"/>
      <w:sz w:val="22"/>
      <w:szCs w:val="22"/>
      <w:lang w:eastAsia="en-US"/>
    </w:rPr>
  </w:style>
  <w:style w:type="character" w:customStyle="1" w:styleId="Domylnaczcionkaakapitu79">
    <w:name w:val="Domyślna czcionka akapitu79"/>
    <w:qFormat/>
    <w:rsid w:val="00966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Chober</dc:creator>
  <cp:keywords/>
  <cp:lastModifiedBy>Anna Jabłońska</cp:lastModifiedBy>
  <cp:revision>6</cp:revision>
  <cp:lastPrinted>2025-12-05T09:58:00Z</cp:lastPrinted>
  <dcterms:created xsi:type="dcterms:W3CDTF">2025-12-04T14:26:00Z</dcterms:created>
  <dcterms:modified xsi:type="dcterms:W3CDTF">2025-12-05T09:59:00Z</dcterms:modified>
</cp:coreProperties>
</file>